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3C" w:rsidRDefault="002F013C" w:rsidP="002F01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73E00B0A" wp14:editId="7514710C">
            <wp:extent cx="7571740" cy="1070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59D9" w:rsidRPr="0064536F" w:rsidRDefault="0064536F">
      <w:pPr>
        <w:spacing w:after="0" w:line="264" w:lineRule="auto"/>
        <w:ind w:left="120"/>
        <w:jc w:val="both"/>
        <w:rPr>
          <w:lang w:val="ru-RU"/>
        </w:rPr>
      </w:pPr>
      <w:r w:rsidRPr="006453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59D9" w:rsidRPr="0064536F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8559D9" w:rsidRPr="0039453E" w:rsidRDefault="00645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559D9" w:rsidRPr="0039453E" w:rsidRDefault="00645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559D9" w:rsidRPr="0039453E" w:rsidRDefault="00645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события в соответствии с принципом историзма, в их динамике, взаимосвязи и взаимообусловленности;</w:t>
      </w:r>
    </w:p>
    <w:p w:rsidR="008559D9" w:rsidRPr="0039453E" w:rsidRDefault="00645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265CC7" w:rsidRDefault="0064536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65CC7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8559D9" w:rsidRPr="00265CC7" w:rsidRDefault="008559D9">
      <w:pPr>
        <w:rPr>
          <w:lang w:val="ru-RU"/>
        </w:rPr>
        <w:sectPr w:rsidR="008559D9" w:rsidRPr="00265CC7" w:rsidSect="002F013C">
          <w:pgSz w:w="11906" w:h="16383"/>
          <w:pgMar w:top="1134" w:right="850" w:bottom="1134" w:left="567" w:header="720" w:footer="720" w:gutter="0"/>
          <w:cols w:space="720"/>
        </w:sect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bookmarkStart w:id="2" w:name="block-1284160"/>
      <w:bookmarkEnd w:id="0"/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265CC7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265CC7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39453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39453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265CC7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265CC7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39453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265CC7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265CC7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39453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39453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265CC7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39453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39453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265CC7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559D9" w:rsidRPr="0039453E" w:rsidRDefault="008559D9">
      <w:pPr>
        <w:spacing w:after="0"/>
        <w:ind w:left="120"/>
        <w:rPr>
          <w:lang w:val="ru-RU"/>
        </w:rPr>
      </w:pPr>
    </w:p>
    <w:p w:rsidR="008559D9" w:rsidRPr="0039453E" w:rsidRDefault="0064536F">
      <w:pPr>
        <w:spacing w:after="0"/>
        <w:ind w:left="120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559D9" w:rsidRPr="0039453E" w:rsidRDefault="008559D9">
      <w:pPr>
        <w:spacing w:after="0"/>
        <w:ind w:left="120"/>
        <w:rPr>
          <w:lang w:val="ru-RU"/>
        </w:rPr>
      </w:pP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265CC7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265CC7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265CC7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39453E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265CC7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39453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39453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265CC7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39453E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39453E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39453E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265CC7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265CC7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39453E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39453E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39453E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39453E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39453E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265CC7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39453E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39453E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39453E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39453E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265CC7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265CC7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39453E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9453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39453E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39453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39453E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265CC7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39453E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265CC7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39453E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3945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265CC7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559D9" w:rsidRPr="00265CC7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265CC7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9453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559D9" w:rsidRPr="0039453E" w:rsidRDefault="008559D9">
      <w:pPr>
        <w:rPr>
          <w:lang w:val="ru-RU"/>
        </w:rPr>
        <w:sectPr w:rsidR="008559D9" w:rsidRPr="0039453E">
          <w:pgSz w:w="11906" w:h="16383"/>
          <w:pgMar w:top="1134" w:right="850" w:bottom="1134" w:left="1701" w:header="720" w:footer="720" w:gutter="0"/>
          <w:cols w:space="720"/>
        </w:sect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bookmarkStart w:id="3" w:name="block-1284156"/>
      <w:bookmarkEnd w:id="2"/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9453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559D9" w:rsidRPr="0039453E" w:rsidRDefault="008559D9">
      <w:pPr>
        <w:spacing w:after="0"/>
        <w:ind w:left="120"/>
        <w:rPr>
          <w:lang w:val="ru-RU"/>
        </w:rPr>
      </w:pPr>
    </w:p>
    <w:p w:rsidR="008559D9" w:rsidRPr="0039453E" w:rsidRDefault="0064536F">
      <w:pPr>
        <w:spacing w:after="0"/>
        <w:ind w:left="120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559D9" w:rsidRPr="0039453E" w:rsidRDefault="0064536F">
      <w:pPr>
        <w:spacing w:after="0" w:line="264" w:lineRule="auto"/>
        <w:ind w:firstLine="60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559D9" w:rsidRPr="0039453E" w:rsidRDefault="00645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559D9" w:rsidRPr="0039453E" w:rsidRDefault="00645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559D9" w:rsidRPr="0039453E" w:rsidRDefault="00645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559D9" w:rsidRPr="0039453E" w:rsidRDefault="00645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559D9" w:rsidRPr="0039453E" w:rsidRDefault="00645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559D9" w:rsidRPr="0039453E" w:rsidRDefault="00645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559D9" w:rsidRPr="0039453E" w:rsidRDefault="00645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559D9" w:rsidRPr="0039453E" w:rsidRDefault="00645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559D9" w:rsidRPr="0039453E" w:rsidRDefault="00645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559D9" w:rsidRPr="0039453E" w:rsidRDefault="00645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559D9" w:rsidRPr="0039453E" w:rsidRDefault="00645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559D9" w:rsidRPr="0039453E" w:rsidRDefault="00645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559D9" w:rsidRPr="0039453E" w:rsidRDefault="00645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559D9" w:rsidRPr="0039453E" w:rsidRDefault="00645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559D9" w:rsidRPr="0039453E" w:rsidRDefault="00645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559D9" w:rsidRPr="0039453E" w:rsidRDefault="00645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559D9" w:rsidRPr="0039453E" w:rsidRDefault="00645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559D9" w:rsidRPr="0039453E" w:rsidRDefault="00645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559D9" w:rsidRPr="0039453E" w:rsidRDefault="00645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559D9" w:rsidRPr="0039453E" w:rsidRDefault="00645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559D9" w:rsidRPr="0039453E" w:rsidRDefault="00645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559D9" w:rsidRPr="0039453E" w:rsidRDefault="00645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559D9" w:rsidRPr="0039453E" w:rsidRDefault="00645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559D9" w:rsidRPr="0039453E" w:rsidRDefault="00645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559D9" w:rsidRPr="0039453E" w:rsidRDefault="00645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559D9" w:rsidRPr="0039453E" w:rsidRDefault="00645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559D9" w:rsidRPr="0039453E" w:rsidRDefault="00645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559D9" w:rsidRPr="0039453E" w:rsidRDefault="00645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559D9" w:rsidRPr="0039453E" w:rsidRDefault="00645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559D9" w:rsidRPr="0039453E" w:rsidRDefault="006453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559D9" w:rsidRPr="0039453E" w:rsidRDefault="006453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559D9" w:rsidRPr="0039453E" w:rsidRDefault="006453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559D9" w:rsidRPr="0039453E" w:rsidRDefault="006453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559D9" w:rsidRPr="0039453E" w:rsidRDefault="006453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559D9" w:rsidRPr="0039453E" w:rsidRDefault="006453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559D9" w:rsidRPr="0039453E" w:rsidRDefault="006453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559D9" w:rsidRPr="0039453E" w:rsidRDefault="006453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559D9" w:rsidRPr="0039453E" w:rsidRDefault="006453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559D9" w:rsidRPr="0039453E" w:rsidRDefault="006453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559D9" w:rsidRPr="0039453E" w:rsidRDefault="006453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559D9" w:rsidRPr="0039453E" w:rsidRDefault="006453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559D9" w:rsidRPr="0039453E" w:rsidRDefault="006453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559D9" w:rsidRPr="0039453E" w:rsidRDefault="006453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559D9" w:rsidRPr="0039453E" w:rsidRDefault="006453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559D9" w:rsidRPr="0039453E" w:rsidRDefault="006453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559D9" w:rsidRPr="0039453E" w:rsidRDefault="006453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559D9" w:rsidRPr="0039453E" w:rsidRDefault="006453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559D9" w:rsidRPr="0039453E" w:rsidRDefault="006453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559D9" w:rsidRPr="0039453E" w:rsidRDefault="006453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559D9" w:rsidRPr="0039453E" w:rsidRDefault="006453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559D9" w:rsidRPr="0039453E" w:rsidRDefault="006453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559D9" w:rsidRPr="0039453E" w:rsidRDefault="006453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559D9" w:rsidRPr="0039453E" w:rsidRDefault="00645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559D9" w:rsidRDefault="0064536F">
      <w:pPr>
        <w:numPr>
          <w:ilvl w:val="0"/>
          <w:numId w:val="21"/>
        </w:numPr>
        <w:spacing w:after="0" w:line="264" w:lineRule="auto"/>
        <w:jc w:val="both"/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559D9" w:rsidRPr="0039453E" w:rsidRDefault="00645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559D9" w:rsidRPr="0039453E" w:rsidRDefault="00645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559D9" w:rsidRPr="0039453E" w:rsidRDefault="00645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559D9" w:rsidRPr="0039453E" w:rsidRDefault="00645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559D9" w:rsidRPr="0039453E" w:rsidRDefault="00645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559D9" w:rsidRDefault="0064536F">
      <w:pPr>
        <w:numPr>
          <w:ilvl w:val="0"/>
          <w:numId w:val="23"/>
        </w:numPr>
        <w:spacing w:after="0" w:line="264" w:lineRule="auto"/>
        <w:jc w:val="both"/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45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559D9" w:rsidRDefault="008559D9">
      <w:pPr>
        <w:spacing w:after="0" w:line="264" w:lineRule="auto"/>
        <w:ind w:left="120"/>
        <w:jc w:val="both"/>
      </w:pP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559D9" w:rsidRDefault="008559D9">
      <w:pPr>
        <w:spacing w:after="0" w:line="264" w:lineRule="auto"/>
        <w:ind w:left="120"/>
        <w:jc w:val="both"/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559D9" w:rsidRPr="0039453E" w:rsidRDefault="006453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559D9" w:rsidRPr="0039453E" w:rsidRDefault="006453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559D9" w:rsidRPr="0039453E" w:rsidRDefault="006453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559D9" w:rsidRPr="0039453E" w:rsidRDefault="006453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559D9" w:rsidRPr="0039453E" w:rsidRDefault="006453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559D9" w:rsidRPr="0039453E" w:rsidRDefault="006453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559D9" w:rsidRPr="0039453E" w:rsidRDefault="006453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559D9" w:rsidRPr="0039453E" w:rsidRDefault="006453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559D9" w:rsidRPr="0039453E" w:rsidRDefault="006453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559D9" w:rsidRPr="0039453E" w:rsidRDefault="006453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559D9" w:rsidRPr="0039453E" w:rsidRDefault="006453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559D9" w:rsidRPr="0039453E" w:rsidRDefault="006453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559D9" w:rsidRPr="0039453E" w:rsidRDefault="00645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559D9" w:rsidRPr="0039453E" w:rsidRDefault="006453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559D9" w:rsidRPr="0039453E" w:rsidRDefault="006453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59D9" w:rsidRPr="0039453E" w:rsidRDefault="008559D9">
      <w:pPr>
        <w:spacing w:after="0" w:line="264" w:lineRule="auto"/>
        <w:ind w:left="120"/>
        <w:jc w:val="both"/>
        <w:rPr>
          <w:lang w:val="ru-RU"/>
        </w:rPr>
      </w:pP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559D9" w:rsidRPr="0039453E" w:rsidRDefault="006453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559D9" w:rsidRPr="0039453E" w:rsidRDefault="006453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559D9" w:rsidRPr="0039453E" w:rsidRDefault="006453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559D9" w:rsidRPr="0039453E" w:rsidRDefault="006453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559D9" w:rsidRPr="0039453E" w:rsidRDefault="006453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559D9" w:rsidRDefault="0064536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559D9" w:rsidRPr="0039453E" w:rsidRDefault="006453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559D9" w:rsidRPr="0039453E" w:rsidRDefault="00645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559D9" w:rsidRPr="0039453E" w:rsidRDefault="00645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559D9" w:rsidRPr="0039453E" w:rsidRDefault="00645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559D9" w:rsidRPr="0039453E" w:rsidRDefault="00645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559D9" w:rsidRPr="0039453E" w:rsidRDefault="00645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559D9" w:rsidRPr="0039453E" w:rsidRDefault="00645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559D9" w:rsidRPr="0039453E" w:rsidRDefault="00645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559D9" w:rsidRPr="0039453E" w:rsidRDefault="00645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559D9" w:rsidRPr="0039453E" w:rsidRDefault="00645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559D9" w:rsidRPr="0039453E" w:rsidRDefault="00645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559D9" w:rsidRPr="0039453E" w:rsidRDefault="00645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559D9" w:rsidRPr="0039453E" w:rsidRDefault="00645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559D9" w:rsidRPr="0039453E" w:rsidRDefault="00645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559D9" w:rsidRPr="0039453E" w:rsidRDefault="00645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559D9" w:rsidRPr="0039453E" w:rsidRDefault="00645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59D9" w:rsidRPr="0039453E" w:rsidRDefault="0064536F">
      <w:pPr>
        <w:spacing w:after="0" w:line="264" w:lineRule="auto"/>
        <w:ind w:left="120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559D9" w:rsidRPr="0039453E" w:rsidRDefault="006453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559D9" w:rsidRPr="0039453E" w:rsidRDefault="006453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559D9" w:rsidRPr="0039453E" w:rsidRDefault="006453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559D9" w:rsidRDefault="006453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559D9" w:rsidRPr="0039453E" w:rsidRDefault="00645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8559D9" w:rsidRPr="0039453E" w:rsidRDefault="00645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8559D9" w:rsidRPr="0039453E" w:rsidRDefault="00645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559D9" w:rsidRPr="0039453E" w:rsidRDefault="00645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559D9" w:rsidRPr="0039453E" w:rsidRDefault="008559D9">
      <w:pPr>
        <w:rPr>
          <w:lang w:val="ru-RU"/>
        </w:rPr>
        <w:sectPr w:rsidR="008559D9" w:rsidRPr="0039453E">
          <w:pgSz w:w="11906" w:h="16383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bookmarkStart w:id="4" w:name="block-1284157"/>
      <w:bookmarkEnd w:id="3"/>
      <w:r w:rsidRPr="00394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8559D9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9D9" w:rsidRDefault="008559D9">
            <w:pPr>
              <w:spacing w:after="0"/>
              <w:ind w:left="135"/>
            </w:pP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Pr="005760C6" w:rsidRDefault="00576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1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Default="008559D9">
            <w:pPr>
              <w:spacing w:after="0"/>
              <w:ind w:left="135"/>
            </w:pP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8559D9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9D9" w:rsidRDefault="008559D9">
            <w:pPr>
              <w:spacing w:after="0"/>
              <w:ind w:left="135"/>
            </w:pP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</w:tr>
      <w:tr w:rsidR="008559D9" w:rsidRPr="002F01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 w:rsidRPr="002F01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8559D9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9D9" w:rsidRDefault="008559D9">
            <w:pPr>
              <w:spacing w:after="0"/>
              <w:ind w:left="135"/>
            </w:pP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 w:rsidRPr="002F01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60C6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8559D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9D9" w:rsidRDefault="008559D9">
            <w:pPr>
              <w:spacing w:after="0"/>
              <w:ind w:left="135"/>
            </w:pP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3F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 w:rsidRPr="002F01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5760C6" w:rsidP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8559D9" w:rsidRDefault="003F2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8559D9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9D9" w:rsidRDefault="008559D9">
            <w:pPr>
              <w:spacing w:after="0"/>
              <w:ind w:left="135"/>
            </w:pP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59D9" w:rsidRDefault="00855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 w:rsidRPr="002F01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 w:rsidRPr="002F01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45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94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576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  <w:tr w:rsidR="00855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9D9" w:rsidRPr="0039453E" w:rsidRDefault="0064536F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8559D9" w:rsidRDefault="0064536F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8559D9" w:rsidRDefault="0025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6453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8559D9" w:rsidRDefault="008559D9"/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bookmarkStart w:id="5" w:name="block-128415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353"/>
        <w:gridCol w:w="987"/>
        <w:gridCol w:w="987"/>
      </w:tblGrid>
      <w:tr w:rsidR="00265CC7" w:rsidTr="00265CC7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C7" w:rsidRDefault="00265CC7" w:rsidP="00DB6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65CC7" w:rsidRDefault="00265CC7">
            <w:pPr>
              <w:spacing w:after="0"/>
              <w:ind w:left="135"/>
            </w:pPr>
          </w:p>
        </w:tc>
        <w:tc>
          <w:tcPr>
            <w:tcW w:w="10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C7" w:rsidRDefault="00265CC7" w:rsidP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265CC7" w:rsidRDefault="00265CC7">
            <w:pPr>
              <w:spacing w:after="0"/>
              <w:ind w:left="135"/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87" w:type="dxa"/>
            <w:vMerge w:val="restart"/>
          </w:tcPr>
          <w:p w:rsidR="00265CC7" w:rsidRPr="00B454C1" w:rsidRDefault="00265CC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gramStart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 трольные</w:t>
            </w:r>
            <w:proofErr w:type="gramEnd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процедуры</w:t>
            </w: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C7" w:rsidRDefault="00265CC7"/>
        </w:tc>
        <w:tc>
          <w:tcPr>
            <w:tcW w:w="10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C7" w:rsidRDefault="00265CC7"/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CC7" w:rsidRDefault="00265CC7">
            <w:pPr>
              <w:spacing w:after="0"/>
              <w:ind w:left="135"/>
            </w:pPr>
          </w:p>
        </w:tc>
        <w:tc>
          <w:tcPr>
            <w:tcW w:w="987" w:type="dxa"/>
            <w:vMerge/>
          </w:tcPr>
          <w:p w:rsidR="00265CC7" w:rsidRDefault="00265CC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RPr="00253E7A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65CC7">
            <w:pPr>
              <w:spacing w:after="0"/>
              <w:ind w:left="135"/>
              <w:rPr>
                <w:lang w:val="ru-RU"/>
              </w:rPr>
            </w:pP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>От первобытности к цивилизации</w:t>
            </w:r>
            <w:r w:rsidR="00253E7A">
              <w:rPr>
                <w:rFonts w:ascii="Times New Roman" w:hAnsi="Times New Roman"/>
                <w:color w:val="000000"/>
                <w:sz w:val="24"/>
                <w:lang w:val="ru-RU"/>
              </w:rPr>
              <w:t>.         Наш край в период первобытного общества.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65CC7">
            <w:pPr>
              <w:spacing w:after="0"/>
              <w:ind w:left="135"/>
              <w:jc w:val="center"/>
              <w:rPr>
                <w:lang w:val="ru-RU"/>
              </w:rPr>
            </w:pP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87" w:type="dxa"/>
          </w:tcPr>
          <w:p w:rsidR="00265CC7" w:rsidRPr="00253E7A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65CC7" w:rsidRPr="00253E7A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65CC7">
            <w:pPr>
              <w:spacing w:after="0"/>
              <w:rPr>
                <w:lang w:val="ru-RU"/>
              </w:rPr>
            </w:pP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65CC7">
            <w:pPr>
              <w:spacing w:after="0"/>
              <w:ind w:left="135"/>
              <w:jc w:val="center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65CC7">
            <w:pPr>
              <w:spacing w:after="0"/>
              <w:rPr>
                <w:lang w:val="ru-RU"/>
              </w:rPr>
            </w:pP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65CC7">
            <w:pPr>
              <w:spacing w:after="0"/>
              <w:ind w:left="135"/>
              <w:rPr>
                <w:lang w:val="ru-RU"/>
              </w:rPr>
            </w:pP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государственной власти.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25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Pr="00253E7A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265CC7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265CC7" w:rsidRPr="00253E7A" w:rsidRDefault="00253E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край в период древности.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265CC7" w:rsidRPr="0039453E" w:rsidRDefault="00265C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5CC7" w:rsidTr="00265CC7">
        <w:trPr>
          <w:trHeight w:val="144"/>
          <w:tblCellSpacing w:w="20" w:type="nil"/>
        </w:trPr>
        <w:tc>
          <w:tcPr>
            <w:tcW w:w="10879" w:type="dxa"/>
            <w:gridSpan w:val="2"/>
            <w:tcMar>
              <w:top w:w="50" w:type="dxa"/>
              <w:left w:w="100" w:type="dxa"/>
            </w:tcMar>
            <w:vAlign w:val="center"/>
          </w:tcPr>
          <w:p w:rsidR="00265CC7" w:rsidRPr="0039453E" w:rsidRDefault="00265CC7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65CC7" w:rsidRDefault="00265CC7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87" w:type="dxa"/>
          </w:tcPr>
          <w:p w:rsidR="00265CC7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353"/>
        <w:gridCol w:w="987"/>
        <w:gridCol w:w="987"/>
      </w:tblGrid>
      <w:tr w:rsidR="00B454C1" w:rsidTr="008F2522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4C1" w:rsidRDefault="00B454C1">
            <w:pPr>
              <w:spacing w:after="0"/>
              <w:ind w:left="135"/>
            </w:pPr>
          </w:p>
        </w:tc>
        <w:tc>
          <w:tcPr>
            <w:tcW w:w="10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4C1" w:rsidRDefault="00B454C1" w:rsidP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B454C1" w:rsidRDefault="00B454C1">
            <w:pPr>
              <w:spacing w:after="0"/>
              <w:ind w:left="135"/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87" w:type="dxa"/>
            <w:vMerge w:val="restart"/>
          </w:tcPr>
          <w:p w:rsidR="00B454C1" w:rsidRPr="00B454C1" w:rsidRDefault="00B454C1" w:rsidP="00B568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 трольные</w:t>
            </w:r>
            <w:proofErr w:type="gramEnd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процедуры</w:t>
            </w: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4C1" w:rsidRDefault="00B454C1"/>
        </w:tc>
        <w:tc>
          <w:tcPr>
            <w:tcW w:w="10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4C1" w:rsidRDefault="00B454C1"/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4C1" w:rsidRDefault="00B454C1">
            <w:pPr>
              <w:spacing w:after="0"/>
              <w:ind w:left="135"/>
            </w:pPr>
          </w:p>
        </w:tc>
        <w:tc>
          <w:tcPr>
            <w:tcW w:w="987" w:type="dxa"/>
            <w:vMerge/>
          </w:tcPr>
          <w:p w:rsidR="00B454C1" w:rsidRDefault="00B454C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Pr="00253E7A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B454C1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B454C1" w:rsidRPr="0039453E" w:rsidRDefault="00B45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54C1" w:rsidTr="008F2522">
        <w:trPr>
          <w:trHeight w:val="144"/>
          <w:tblCellSpacing w:w="20" w:type="nil"/>
        </w:trPr>
        <w:tc>
          <w:tcPr>
            <w:tcW w:w="10879" w:type="dxa"/>
            <w:gridSpan w:val="2"/>
            <w:tcMar>
              <w:top w:w="50" w:type="dxa"/>
              <w:left w:w="100" w:type="dxa"/>
            </w:tcMar>
            <w:vAlign w:val="center"/>
          </w:tcPr>
          <w:p w:rsidR="00B454C1" w:rsidRPr="0039453E" w:rsidRDefault="00B454C1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B454C1" w:rsidRDefault="00B454C1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87" w:type="dxa"/>
          </w:tcPr>
          <w:p w:rsidR="00B454C1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347"/>
        <w:gridCol w:w="993"/>
        <w:gridCol w:w="992"/>
      </w:tblGrid>
      <w:tr w:rsidR="00B56861" w:rsidTr="00B56861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861" w:rsidRDefault="00B5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861" w:rsidRDefault="00B56861">
            <w:pPr>
              <w:spacing w:after="0"/>
              <w:ind w:left="135"/>
            </w:pPr>
          </w:p>
        </w:tc>
        <w:tc>
          <w:tcPr>
            <w:tcW w:w="10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861" w:rsidRDefault="00B5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6861" w:rsidRDefault="00B56861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56861" w:rsidRDefault="00B568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B56861" w:rsidRDefault="00B56861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 трольные</w:t>
            </w:r>
            <w:proofErr w:type="gramEnd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процедуры</w:t>
            </w:r>
          </w:p>
        </w:tc>
      </w:tr>
      <w:tr w:rsidR="00B56861" w:rsidTr="00B56861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861" w:rsidRDefault="00B56861"/>
        </w:tc>
        <w:tc>
          <w:tcPr>
            <w:tcW w:w="10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861" w:rsidRDefault="00B56861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56861" w:rsidRDefault="00B5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861" w:rsidRDefault="00B56861">
            <w:pPr>
              <w:spacing w:after="0"/>
              <w:ind w:left="135"/>
            </w:pPr>
          </w:p>
        </w:tc>
        <w:tc>
          <w:tcPr>
            <w:tcW w:w="992" w:type="dxa"/>
            <w:vMerge/>
          </w:tcPr>
          <w:p w:rsidR="00B56861" w:rsidRDefault="00B5686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</w:tcPr>
          <w:p w:rsidR="00346EAA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47" w:type="dxa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</w:tcPr>
          <w:p w:rsidR="00346EAA" w:rsidRPr="0039453E" w:rsidRDefault="00346E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6EAA" w:rsidTr="00B56861">
        <w:trPr>
          <w:trHeight w:val="144"/>
          <w:tblCellSpacing w:w="20" w:type="nil"/>
        </w:trPr>
        <w:tc>
          <w:tcPr>
            <w:tcW w:w="10873" w:type="dxa"/>
            <w:gridSpan w:val="2"/>
            <w:tcMar>
              <w:top w:w="50" w:type="dxa"/>
              <w:left w:w="100" w:type="dxa"/>
            </w:tcMar>
            <w:vAlign w:val="center"/>
          </w:tcPr>
          <w:p w:rsidR="00346EAA" w:rsidRPr="0039453E" w:rsidRDefault="00346EAA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46EAA" w:rsidRDefault="00346EAA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</w:tcPr>
          <w:p w:rsidR="00346EAA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353"/>
        <w:gridCol w:w="987"/>
        <w:gridCol w:w="987"/>
      </w:tblGrid>
      <w:tr w:rsidR="007F04DD" w:rsidTr="008F2522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4DD" w:rsidRDefault="007F04DD">
            <w:pPr>
              <w:spacing w:after="0"/>
              <w:ind w:left="135"/>
            </w:pPr>
          </w:p>
        </w:tc>
        <w:tc>
          <w:tcPr>
            <w:tcW w:w="10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4DD" w:rsidRDefault="007F04DD" w:rsidP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F04DD" w:rsidRDefault="007F04DD">
            <w:pPr>
              <w:spacing w:after="0"/>
              <w:ind w:left="135"/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87" w:type="dxa"/>
            <w:vMerge w:val="restart"/>
          </w:tcPr>
          <w:p w:rsidR="007F04DD" w:rsidRDefault="007F04D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 трольные</w:t>
            </w:r>
            <w:proofErr w:type="gramEnd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процедуры</w:t>
            </w: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4DD" w:rsidRDefault="007F04DD"/>
        </w:tc>
        <w:tc>
          <w:tcPr>
            <w:tcW w:w="10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4DD" w:rsidRDefault="007F04DD"/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4DD" w:rsidRDefault="007F04DD">
            <w:pPr>
              <w:spacing w:after="0"/>
              <w:ind w:left="135"/>
            </w:pPr>
          </w:p>
        </w:tc>
        <w:tc>
          <w:tcPr>
            <w:tcW w:w="987" w:type="dxa"/>
            <w:vMerge/>
          </w:tcPr>
          <w:p w:rsidR="007F04DD" w:rsidRDefault="007F04D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253E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7" w:type="dxa"/>
          </w:tcPr>
          <w:p w:rsidR="007F04DD" w:rsidRPr="003F227A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53" w:type="dxa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7" w:type="dxa"/>
          </w:tcPr>
          <w:p w:rsidR="007F04DD" w:rsidRPr="0039453E" w:rsidRDefault="007F04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F04DD" w:rsidTr="008F2522">
        <w:trPr>
          <w:trHeight w:val="144"/>
          <w:tblCellSpacing w:w="20" w:type="nil"/>
        </w:trPr>
        <w:tc>
          <w:tcPr>
            <w:tcW w:w="10879" w:type="dxa"/>
            <w:gridSpan w:val="2"/>
            <w:tcMar>
              <w:top w:w="50" w:type="dxa"/>
              <w:left w:w="100" w:type="dxa"/>
            </w:tcMar>
            <w:vAlign w:val="center"/>
          </w:tcPr>
          <w:p w:rsidR="007F04DD" w:rsidRPr="0039453E" w:rsidRDefault="007F04DD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F04DD" w:rsidRDefault="007F04DD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87" w:type="dxa"/>
          </w:tcPr>
          <w:p w:rsidR="007F04DD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Default="00645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355"/>
        <w:gridCol w:w="985"/>
        <w:gridCol w:w="985"/>
      </w:tblGrid>
      <w:tr w:rsidR="00C039D3" w:rsidTr="008F2522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9D3" w:rsidRDefault="00C039D3">
            <w:pPr>
              <w:spacing w:after="0"/>
              <w:ind w:left="135"/>
            </w:pPr>
          </w:p>
        </w:tc>
        <w:tc>
          <w:tcPr>
            <w:tcW w:w="10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9D3" w:rsidRDefault="00C039D3" w:rsidP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039D3" w:rsidRDefault="00C039D3">
            <w:pPr>
              <w:spacing w:after="0"/>
              <w:ind w:left="135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85" w:type="dxa"/>
            <w:vMerge w:val="restart"/>
          </w:tcPr>
          <w:p w:rsidR="00C039D3" w:rsidRDefault="00C039D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 трольные</w:t>
            </w:r>
            <w:proofErr w:type="gramEnd"/>
            <w:r w:rsidRPr="00B45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процедуры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9D3" w:rsidRDefault="00C039D3"/>
        </w:tc>
        <w:tc>
          <w:tcPr>
            <w:tcW w:w="10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9D3" w:rsidRDefault="00C039D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9D3" w:rsidRDefault="00C039D3">
            <w:pPr>
              <w:spacing w:after="0"/>
              <w:ind w:left="135"/>
            </w:pPr>
          </w:p>
        </w:tc>
        <w:tc>
          <w:tcPr>
            <w:tcW w:w="985" w:type="dxa"/>
            <w:vMerge/>
          </w:tcPr>
          <w:p w:rsidR="00C039D3" w:rsidRDefault="00C039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5" w:type="dxa"/>
          </w:tcPr>
          <w:p w:rsidR="00C039D3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C03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355" w:type="dxa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C039D3" w:rsidTr="008F2522">
        <w:trPr>
          <w:trHeight w:val="144"/>
          <w:tblCellSpacing w:w="20" w:type="nil"/>
        </w:trPr>
        <w:tc>
          <w:tcPr>
            <w:tcW w:w="10881" w:type="dxa"/>
            <w:gridSpan w:val="2"/>
            <w:tcMar>
              <w:top w:w="50" w:type="dxa"/>
              <w:left w:w="100" w:type="dxa"/>
            </w:tcMar>
            <w:vAlign w:val="center"/>
          </w:tcPr>
          <w:p w:rsidR="00C039D3" w:rsidRPr="0039453E" w:rsidRDefault="00C039D3">
            <w:pPr>
              <w:spacing w:after="0"/>
              <w:ind w:left="135"/>
              <w:rPr>
                <w:lang w:val="ru-RU"/>
              </w:rPr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39D3" w:rsidRDefault="00C039D3">
            <w:pPr>
              <w:spacing w:after="0"/>
              <w:ind w:left="135"/>
              <w:jc w:val="center"/>
            </w:pPr>
            <w:r w:rsidRPr="00394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985" w:type="dxa"/>
          </w:tcPr>
          <w:p w:rsidR="00C039D3" w:rsidRPr="0039453E" w:rsidRDefault="003F227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</w:tbl>
    <w:p w:rsidR="008559D9" w:rsidRDefault="008559D9">
      <w:pPr>
        <w:sectPr w:rsidR="00855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9D9" w:rsidRPr="00444416" w:rsidRDefault="0064536F">
      <w:pPr>
        <w:spacing w:after="0"/>
        <w:ind w:left="120"/>
        <w:rPr>
          <w:lang w:val="ru-RU"/>
        </w:rPr>
      </w:pPr>
      <w:bookmarkStart w:id="6" w:name="block-1284159"/>
      <w:bookmarkEnd w:id="5"/>
      <w:r w:rsidRPr="004444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559D9" w:rsidRPr="00444416" w:rsidRDefault="0064536F">
      <w:pPr>
        <w:spacing w:after="0" w:line="480" w:lineRule="auto"/>
        <w:ind w:left="120"/>
        <w:rPr>
          <w:lang w:val="ru-RU"/>
        </w:rPr>
      </w:pPr>
      <w:r w:rsidRPr="004444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559D9" w:rsidRPr="0039453E" w:rsidRDefault="0064536F">
      <w:pPr>
        <w:spacing w:after="0" w:line="480" w:lineRule="auto"/>
        <w:ind w:left="120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Средних веков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39453E">
        <w:rPr>
          <w:sz w:val="28"/>
          <w:lang w:val="ru-RU"/>
        </w:rPr>
        <w:br/>
      </w:r>
      <w:bookmarkStart w:id="7" w:name="c6612d7c-6144-4cab-b55c-f60ef824c9f9"/>
      <w:r w:rsidRPr="0039453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9453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9453E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39453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9453E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7"/>
      <w:r w:rsidRPr="003945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59D9" w:rsidRPr="0039453E" w:rsidRDefault="0064536F">
      <w:pPr>
        <w:spacing w:after="0" w:line="480" w:lineRule="auto"/>
        <w:ind w:left="120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59D9" w:rsidRPr="0039453E" w:rsidRDefault="0064536F">
      <w:pPr>
        <w:spacing w:after="0"/>
        <w:ind w:left="120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​</w:t>
      </w:r>
    </w:p>
    <w:p w:rsidR="008559D9" w:rsidRPr="0039453E" w:rsidRDefault="0064536F">
      <w:pPr>
        <w:spacing w:after="0" w:line="480" w:lineRule="auto"/>
        <w:ind w:left="120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59D9" w:rsidRPr="0039453E" w:rsidRDefault="0064536F">
      <w:pPr>
        <w:spacing w:after="0" w:line="480" w:lineRule="auto"/>
        <w:ind w:left="120"/>
        <w:rPr>
          <w:lang w:val="ru-RU"/>
        </w:rPr>
      </w:pPr>
      <w:r w:rsidRPr="0039453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1cc6b14d-c379-4145-83ce-d61c41a33d45"/>
      <w:r w:rsidRPr="0039453E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8"/>
      <w:r w:rsidRPr="003945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59D9" w:rsidRPr="0039453E" w:rsidRDefault="008559D9">
      <w:pPr>
        <w:spacing w:after="0"/>
        <w:ind w:left="120"/>
        <w:rPr>
          <w:lang w:val="ru-RU"/>
        </w:rPr>
      </w:pPr>
    </w:p>
    <w:p w:rsidR="008559D9" w:rsidRPr="0039453E" w:rsidRDefault="0064536F">
      <w:pPr>
        <w:spacing w:after="0" w:line="480" w:lineRule="auto"/>
        <w:ind w:left="120"/>
        <w:rPr>
          <w:lang w:val="ru-RU"/>
        </w:rPr>
      </w:pPr>
      <w:r w:rsidRPr="003945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536F" w:rsidRDefault="0064536F" w:rsidP="004444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9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6"/>
    </w:p>
    <w:sectPr w:rsidR="0064536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C" w:rsidRDefault="00A0447C" w:rsidP="0060616D">
      <w:pPr>
        <w:spacing w:after="0" w:line="240" w:lineRule="auto"/>
      </w:pPr>
      <w:r>
        <w:separator/>
      </w:r>
    </w:p>
  </w:endnote>
  <w:endnote w:type="continuationSeparator" w:id="0">
    <w:p w:rsidR="00A0447C" w:rsidRDefault="00A0447C" w:rsidP="0060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C" w:rsidRDefault="00A0447C" w:rsidP="0060616D">
      <w:pPr>
        <w:spacing w:after="0" w:line="240" w:lineRule="auto"/>
      </w:pPr>
      <w:r>
        <w:separator/>
      </w:r>
    </w:p>
  </w:footnote>
  <w:footnote w:type="continuationSeparator" w:id="0">
    <w:p w:rsidR="00A0447C" w:rsidRDefault="00A0447C" w:rsidP="0060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15D"/>
    <w:multiLevelType w:val="multilevel"/>
    <w:tmpl w:val="FB86C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45530"/>
    <w:multiLevelType w:val="multilevel"/>
    <w:tmpl w:val="C1625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A50F0"/>
    <w:multiLevelType w:val="multilevel"/>
    <w:tmpl w:val="96EC8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6274D"/>
    <w:multiLevelType w:val="multilevel"/>
    <w:tmpl w:val="BADE8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A1662"/>
    <w:multiLevelType w:val="multilevel"/>
    <w:tmpl w:val="B99C3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5789C"/>
    <w:multiLevelType w:val="multilevel"/>
    <w:tmpl w:val="792CF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C441F"/>
    <w:multiLevelType w:val="multilevel"/>
    <w:tmpl w:val="42B23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A73A7"/>
    <w:multiLevelType w:val="multilevel"/>
    <w:tmpl w:val="36D01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33600"/>
    <w:multiLevelType w:val="multilevel"/>
    <w:tmpl w:val="94B2D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549A3"/>
    <w:multiLevelType w:val="multilevel"/>
    <w:tmpl w:val="8C96F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16D28"/>
    <w:multiLevelType w:val="multilevel"/>
    <w:tmpl w:val="D4901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912C5"/>
    <w:multiLevelType w:val="multilevel"/>
    <w:tmpl w:val="9BC09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1728E"/>
    <w:multiLevelType w:val="multilevel"/>
    <w:tmpl w:val="1CD22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71E68"/>
    <w:multiLevelType w:val="multilevel"/>
    <w:tmpl w:val="72629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769F2"/>
    <w:multiLevelType w:val="multilevel"/>
    <w:tmpl w:val="6BCCE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764A9"/>
    <w:multiLevelType w:val="multilevel"/>
    <w:tmpl w:val="FD22A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91F47"/>
    <w:multiLevelType w:val="multilevel"/>
    <w:tmpl w:val="6046F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E5046"/>
    <w:multiLevelType w:val="multilevel"/>
    <w:tmpl w:val="90C2F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E47FA3"/>
    <w:multiLevelType w:val="multilevel"/>
    <w:tmpl w:val="CB143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EE754B"/>
    <w:multiLevelType w:val="multilevel"/>
    <w:tmpl w:val="FB882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DD1F27"/>
    <w:multiLevelType w:val="multilevel"/>
    <w:tmpl w:val="8444A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B3AAF"/>
    <w:multiLevelType w:val="multilevel"/>
    <w:tmpl w:val="19485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EF736C"/>
    <w:multiLevelType w:val="multilevel"/>
    <w:tmpl w:val="7EC83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C1C44"/>
    <w:multiLevelType w:val="multilevel"/>
    <w:tmpl w:val="19648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474B1"/>
    <w:multiLevelType w:val="multilevel"/>
    <w:tmpl w:val="00E47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F0987"/>
    <w:multiLevelType w:val="multilevel"/>
    <w:tmpl w:val="705A9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753D52"/>
    <w:multiLevelType w:val="multilevel"/>
    <w:tmpl w:val="5D4CB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0C1F6C"/>
    <w:multiLevelType w:val="multilevel"/>
    <w:tmpl w:val="61627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DC422E"/>
    <w:multiLevelType w:val="multilevel"/>
    <w:tmpl w:val="4AA61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D037A"/>
    <w:multiLevelType w:val="multilevel"/>
    <w:tmpl w:val="03FC4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630652"/>
    <w:multiLevelType w:val="multilevel"/>
    <w:tmpl w:val="4AD8D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C70F44"/>
    <w:multiLevelType w:val="multilevel"/>
    <w:tmpl w:val="A5367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A7684"/>
    <w:multiLevelType w:val="multilevel"/>
    <w:tmpl w:val="00169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AC1F80"/>
    <w:multiLevelType w:val="multilevel"/>
    <w:tmpl w:val="40902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DA32BD"/>
    <w:multiLevelType w:val="multilevel"/>
    <w:tmpl w:val="70B06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C410F"/>
    <w:multiLevelType w:val="multilevel"/>
    <w:tmpl w:val="4D646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84FAB"/>
    <w:multiLevelType w:val="multilevel"/>
    <w:tmpl w:val="2B4A3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830F9"/>
    <w:multiLevelType w:val="multilevel"/>
    <w:tmpl w:val="2048C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27"/>
  </w:num>
  <w:num w:numId="5">
    <w:abstractNumId w:val="10"/>
  </w:num>
  <w:num w:numId="6">
    <w:abstractNumId w:val="11"/>
  </w:num>
  <w:num w:numId="7">
    <w:abstractNumId w:val="36"/>
  </w:num>
  <w:num w:numId="8">
    <w:abstractNumId w:val="23"/>
  </w:num>
  <w:num w:numId="9">
    <w:abstractNumId w:val="15"/>
  </w:num>
  <w:num w:numId="10">
    <w:abstractNumId w:val="28"/>
  </w:num>
  <w:num w:numId="11">
    <w:abstractNumId w:val="5"/>
  </w:num>
  <w:num w:numId="12">
    <w:abstractNumId w:val="14"/>
  </w:num>
  <w:num w:numId="13">
    <w:abstractNumId w:val="6"/>
  </w:num>
  <w:num w:numId="14">
    <w:abstractNumId w:val="7"/>
  </w:num>
  <w:num w:numId="15">
    <w:abstractNumId w:val="17"/>
  </w:num>
  <w:num w:numId="16">
    <w:abstractNumId w:val="4"/>
  </w:num>
  <w:num w:numId="17">
    <w:abstractNumId w:val="29"/>
  </w:num>
  <w:num w:numId="18">
    <w:abstractNumId w:val="20"/>
  </w:num>
  <w:num w:numId="19">
    <w:abstractNumId w:val="32"/>
  </w:num>
  <w:num w:numId="20">
    <w:abstractNumId w:val="35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25"/>
  </w:num>
  <w:num w:numId="26">
    <w:abstractNumId w:val="37"/>
  </w:num>
  <w:num w:numId="27">
    <w:abstractNumId w:val="12"/>
  </w:num>
  <w:num w:numId="28">
    <w:abstractNumId w:val="22"/>
  </w:num>
  <w:num w:numId="29">
    <w:abstractNumId w:val="3"/>
  </w:num>
  <w:num w:numId="30">
    <w:abstractNumId w:val="18"/>
  </w:num>
  <w:num w:numId="31">
    <w:abstractNumId w:val="24"/>
  </w:num>
  <w:num w:numId="32">
    <w:abstractNumId w:val="0"/>
  </w:num>
  <w:num w:numId="33">
    <w:abstractNumId w:val="19"/>
  </w:num>
  <w:num w:numId="34">
    <w:abstractNumId w:val="8"/>
  </w:num>
  <w:num w:numId="35">
    <w:abstractNumId w:val="21"/>
  </w:num>
  <w:num w:numId="36">
    <w:abstractNumId w:val="30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9"/>
    <w:rsid w:val="0013403E"/>
    <w:rsid w:val="00253E7A"/>
    <w:rsid w:val="00265CC7"/>
    <w:rsid w:val="00285548"/>
    <w:rsid w:val="002F013C"/>
    <w:rsid w:val="00346EAA"/>
    <w:rsid w:val="0039453E"/>
    <w:rsid w:val="003F1EF4"/>
    <w:rsid w:val="003F227A"/>
    <w:rsid w:val="00444416"/>
    <w:rsid w:val="004546C5"/>
    <w:rsid w:val="004C6CE5"/>
    <w:rsid w:val="005760C6"/>
    <w:rsid w:val="0060616D"/>
    <w:rsid w:val="0064536F"/>
    <w:rsid w:val="007D053A"/>
    <w:rsid w:val="007F04DD"/>
    <w:rsid w:val="008559D9"/>
    <w:rsid w:val="008F2522"/>
    <w:rsid w:val="00914192"/>
    <w:rsid w:val="00A0447C"/>
    <w:rsid w:val="00AB74BA"/>
    <w:rsid w:val="00B454C1"/>
    <w:rsid w:val="00B56861"/>
    <w:rsid w:val="00BB0EA6"/>
    <w:rsid w:val="00C039D3"/>
    <w:rsid w:val="00DB6EE1"/>
    <w:rsid w:val="00E51E7B"/>
    <w:rsid w:val="00EE07EC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616D"/>
  </w:style>
  <w:style w:type="paragraph" w:styleId="af0">
    <w:name w:val="Balloon Text"/>
    <w:basedOn w:val="a"/>
    <w:link w:val="af1"/>
    <w:uiPriority w:val="99"/>
    <w:semiHidden/>
    <w:unhideWhenUsed/>
    <w:rsid w:val="002F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616D"/>
  </w:style>
  <w:style w:type="paragraph" w:styleId="af0">
    <w:name w:val="Balloon Text"/>
    <w:basedOn w:val="a"/>
    <w:link w:val="af1"/>
    <w:uiPriority w:val="99"/>
    <w:semiHidden/>
    <w:unhideWhenUsed/>
    <w:rsid w:val="002F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4a6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20808</Words>
  <Characters>118608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HP</cp:lastModifiedBy>
  <cp:revision>5</cp:revision>
  <dcterms:created xsi:type="dcterms:W3CDTF">2023-11-03T10:16:00Z</dcterms:created>
  <dcterms:modified xsi:type="dcterms:W3CDTF">2023-11-10T06:24:00Z</dcterms:modified>
</cp:coreProperties>
</file>