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00" w:rsidRDefault="007C0D00" w:rsidP="007C0D0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85DD2">
        <w:rPr>
          <w:rFonts w:eastAsia="Calibri"/>
          <w:b/>
          <w:sz w:val="28"/>
          <w:szCs w:val="28"/>
          <w:lang w:eastAsia="en-US"/>
        </w:rPr>
        <w:t xml:space="preserve">Паспорт инновационной площадки </w:t>
      </w:r>
    </w:p>
    <w:p w:rsidR="007C0D00" w:rsidRPr="00385DD2" w:rsidRDefault="007C0D00" w:rsidP="007C0D0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85DD2">
        <w:rPr>
          <w:rFonts w:eastAsia="Calibri"/>
          <w:b/>
          <w:sz w:val="28"/>
          <w:szCs w:val="28"/>
          <w:lang w:eastAsia="en-US"/>
        </w:rPr>
        <w:t>(краткая характеристика)</w:t>
      </w:r>
    </w:p>
    <w:p w:rsidR="007C0D00" w:rsidRPr="00857A88" w:rsidRDefault="007C0D00" w:rsidP="007C0D00">
      <w:pPr>
        <w:jc w:val="both"/>
        <w:rPr>
          <w:rFonts w:eastAsia="Calibri"/>
          <w:lang w:eastAsia="en-US"/>
        </w:rPr>
      </w:pPr>
    </w:p>
    <w:p w:rsidR="007C0D00" w:rsidRDefault="007C0D00" w:rsidP="007C0D0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41710">
        <w:rPr>
          <w:b/>
          <w:i/>
          <w:sz w:val="28"/>
          <w:szCs w:val="28"/>
        </w:rPr>
        <w:t>База инновационной площадки</w:t>
      </w:r>
      <w:r w:rsidR="00235398"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>Муниципальное бюджет</w:t>
      </w:r>
      <w:r w:rsidR="00235398">
        <w:rPr>
          <w:sz w:val="28"/>
          <w:szCs w:val="28"/>
        </w:rPr>
        <w:t xml:space="preserve">ное образовательное учреждение школа № 23 городского округа </w:t>
      </w:r>
      <w:r>
        <w:rPr>
          <w:sz w:val="28"/>
          <w:szCs w:val="28"/>
        </w:rPr>
        <w:t>город Уфа Республики Башкортостан.</w:t>
      </w:r>
    </w:p>
    <w:p w:rsidR="007C0D00" w:rsidRPr="00C50E22" w:rsidRDefault="007C0D00" w:rsidP="00C50E22">
      <w:pPr>
        <w:pStyle w:val="a3"/>
        <w:numPr>
          <w:ilvl w:val="0"/>
          <w:numId w:val="1"/>
        </w:numPr>
        <w:ind w:left="142" w:firstLine="425"/>
        <w:jc w:val="both"/>
        <w:rPr>
          <w:sz w:val="28"/>
          <w:szCs w:val="28"/>
        </w:rPr>
      </w:pPr>
      <w:r w:rsidRPr="00C50E22">
        <w:rPr>
          <w:b/>
          <w:i/>
          <w:sz w:val="28"/>
          <w:szCs w:val="28"/>
        </w:rPr>
        <w:t>ФИО руководителя инновационной площадки</w:t>
      </w:r>
      <w:r w:rsidRPr="00C50E22">
        <w:rPr>
          <w:sz w:val="28"/>
          <w:szCs w:val="28"/>
        </w:rPr>
        <w:t xml:space="preserve"> (</w:t>
      </w:r>
      <w:r w:rsidR="00C50E22" w:rsidRPr="00C50E22">
        <w:rPr>
          <w:sz w:val="28"/>
          <w:szCs w:val="28"/>
        </w:rPr>
        <w:t>Хажин Альберт Фаритович</w:t>
      </w:r>
      <w:r w:rsidRPr="00C50E22">
        <w:rPr>
          <w:sz w:val="28"/>
          <w:szCs w:val="28"/>
        </w:rPr>
        <w:t>).</w:t>
      </w:r>
    </w:p>
    <w:p w:rsidR="008278CC" w:rsidRDefault="007C0D00" w:rsidP="007C0D0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278CC">
        <w:rPr>
          <w:rFonts w:eastAsia="+mn-ea"/>
          <w:b/>
          <w:bCs/>
          <w:i/>
          <w:sz w:val="28"/>
          <w:szCs w:val="28"/>
        </w:rPr>
        <w:t>Актуальность</w:t>
      </w:r>
      <w:r w:rsidRPr="008278CC">
        <w:rPr>
          <w:rFonts w:eastAsia="+mn-ea"/>
          <w:sz w:val="28"/>
          <w:szCs w:val="28"/>
        </w:rPr>
        <w:t xml:space="preserve"> – </w:t>
      </w:r>
      <w:r w:rsidR="008278CC">
        <w:rPr>
          <w:sz w:val="28"/>
          <w:szCs w:val="28"/>
        </w:rPr>
        <w:t>н</w:t>
      </w:r>
      <w:r w:rsidR="008278CC" w:rsidRPr="008278CC">
        <w:rPr>
          <w:sz w:val="28"/>
          <w:szCs w:val="28"/>
        </w:rPr>
        <w:t>изкий уровень финансовой грамотности негативно влияет на личное благосостояние и финансовый потенциал домашних хозяйств, препятствует развитию финансового рынка, затормаживает инвестиционные процессы в экономике и приводит к ухудшению социально-экономического положения страны. Проблема связана с фрагментарным характером преподавания основ финансовой грамотности в образовательных организациях, недостатком понятных и доступных учебных программ и образовательных материалов для всех слоев населения, недостатком квалифицированных преподавателей основ финансовой грамотности. Это влечет за собой недостаток или отсутствие навыков и компетенций, необходимых для эффективного управления личными финансами, осуществления осознанного выбора финансовых услуг, взаимодействия с финансовыми организациями, органами и организациями, которые занимаются защитой прав потребителей финансовых услуг.</w:t>
      </w:r>
    </w:p>
    <w:p w:rsidR="008278CC" w:rsidRDefault="008278CC" w:rsidP="008278CC">
      <w:pPr>
        <w:ind w:firstLine="567"/>
        <w:jc w:val="both"/>
        <w:rPr>
          <w:sz w:val="28"/>
          <w:szCs w:val="28"/>
        </w:rPr>
      </w:pPr>
      <w:r w:rsidRPr="008278CC">
        <w:rPr>
          <w:sz w:val="28"/>
          <w:szCs w:val="28"/>
        </w:rPr>
        <w:t>Финансовое просвещение и экономическое воспитание - сра</w:t>
      </w:r>
      <w:r>
        <w:rPr>
          <w:sz w:val="28"/>
          <w:szCs w:val="28"/>
        </w:rPr>
        <w:t xml:space="preserve">внительно новое направление в </w:t>
      </w:r>
      <w:r w:rsidRPr="008278CC">
        <w:rPr>
          <w:sz w:val="28"/>
          <w:szCs w:val="28"/>
        </w:rPr>
        <w:t>школьной педагогике. Многочисленные исследования последних лет свидетельствуют о необходимости внедрения</w:t>
      </w:r>
      <w:r>
        <w:rPr>
          <w:sz w:val="28"/>
          <w:szCs w:val="28"/>
        </w:rPr>
        <w:t xml:space="preserve"> экономического образования со </w:t>
      </w:r>
      <w:r w:rsidRPr="008278CC">
        <w:rPr>
          <w:sz w:val="28"/>
          <w:szCs w:val="28"/>
        </w:rPr>
        <w:t>школьного возраста, когда дети получают первичный опыт участия в элементарных экономических отношениях, происходит их приобщение к миру экономической действительности.</w:t>
      </w:r>
    </w:p>
    <w:p w:rsidR="007C0D00" w:rsidRPr="008278CC" w:rsidRDefault="007C0D00" w:rsidP="007C0D0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278CC">
        <w:rPr>
          <w:rFonts w:eastAsia="+mn-ea"/>
          <w:b/>
          <w:bCs/>
          <w:i/>
          <w:iCs/>
          <w:sz w:val="28"/>
          <w:szCs w:val="28"/>
        </w:rPr>
        <w:t>Тема</w:t>
      </w:r>
      <w:r w:rsidR="00235398" w:rsidRPr="008278CC">
        <w:rPr>
          <w:rFonts w:eastAsia="+mn-ea"/>
          <w:b/>
          <w:bCs/>
          <w:i/>
          <w:iCs/>
          <w:sz w:val="28"/>
          <w:szCs w:val="28"/>
        </w:rPr>
        <w:t xml:space="preserve"> </w:t>
      </w:r>
      <w:r w:rsidRPr="008278CC">
        <w:rPr>
          <w:rFonts w:eastAsia="+mn-ea"/>
          <w:sz w:val="28"/>
          <w:szCs w:val="28"/>
        </w:rPr>
        <w:t>«</w:t>
      </w:r>
      <w:r w:rsidRPr="008278CC">
        <w:rPr>
          <w:sz w:val="28"/>
          <w:szCs w:val="28"/>
        </w:rPr>
        <w:t xml:space="preserve">Формирование финансовой грамотности </w:t>
      </w:r>
      <w:r w:rsidR="00C50E22" w:rsidRPr="008278CC">
        <w:rPr>
          <w:sz w:val="28"/>
          <w:szCs w:val="28"/>
        </w:rPr>
        <w:t xml:space="preserve">через </w:t>
      </w:r>
      <w:r w:rsidRPr="008278CC">
        <w:rPr>
          <w:sz w:val="28"/>
          <w:szCs w:val="28"/>
        </w:rPr>
        <w:t>внеурочную деятельность»</w:t>
      </w:r>
      <w:r w:rsidRPr="008278CC">
        <w:rPr>
          <w:rFonts w:eastAsia="+mn-ea"/>
          <w:sz w:val="28"/>
          <w:szCs w:val="28"/>
        </w:rPr>
        <w:t>.</w:t>
      </w:r>
    </w:p>
    <w:p w:rsidR="007C0D00" w:rsidRPr="00385DD2" w:rsidRDefault="007C0D00" w:rsidP="007C0D00">
      <w:pPr>
        <w:ind w:firstLine="567"/>
        <w:jc w:val="both"/>
        <w:rPr>
          <w:sz w:val="28"/>
          <w:szCs w:val="28"/>
        </w:rPr>
      </w:pPr>
      <w:r w:rsidRPr="00385DD2">
        <w:rPr>
          <w:rFonts w:eastAsia="+mn-ea"/>
          <w:sz w:val="28"/>
          <w:szCs w:val="28"/>
        </w:rPr>
        <w:t>С проблемой тесно связан объект и предмет исследования.</w:t>
      </w:r>
    </w:p>
    <w:p w:rsidR="007C0D00" w:rsidRPr="00385DD2" w:rsidRDefault="007C0D00" w:rsidP="007C0D00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85DD2">
        <w:rPr>
          <w:rFonts w:eastAsia="+mn-ea"/>
          <w:b/>
          <w:bCs/>
          <w:i/>
          <w:iCs/>
          <w:sz w:val="28"/>
          <w:szCs w:val="28"/>
        </w:rPr>
        <w:t>Цель</w:t>
      </w:r>
      <w:r w:rsidRPr="00385DD2">
        <w:rPr>
          <w:rFonts w:eastAsia="+mn-ea"/>
          <w:sz w:val="28"/>
          <w:szCs w:val="28"/>
        </w:rPr>
        <w:t xml:space="preserve"> </w:t>
      </w:r>
      <w:r w:rsidR="00235398">
        <w:rPr>
          <w:rFonts w:eastAsia="+mn-ea"/>
          <w:sz w:val="28"/>
          <w:szCs w:val="28"/>
        </w:rPr>
        <w:t>–</w:t>
      </w:r>
      <w:r w:rsidR="006D762E">
        <w:rPr>
          <w:sz w:val="28"/>
          <w:szCs w:val="28"/>
        </w:rPr>
        <w:t xml:space="preserve"> </w:t>
      </w:r>
      <w:r w:rsidR="006D762E" w:rsidRPr="006D762E">
        <w:rPr>
          <w:sz w:val="28"/>
          <w:szCs w:val="28"/>
        </w:rPr>
        <w:t>содействие финансовому п</w:t>
      </w:r>
      <w:r w:rsidR="008B5B3E">
        <w:rPr>
          <w:sz w:val="28"/>
          <w:szCs w:val="28"/>
        </w:rPr>
        <w:t>росвещению и воспитанию</w:t>
      </w:r>
      <w:bookmarkStart w:id="0" w:name="_GoBack"/>
      <w:bookmarkEnd w:id="0"/>
      <w:r w:rsidR="008B5B3E">
        <w:rPr>
          <w:sz w:val="28"/>
          <w:szCs w:val="28"/>
        </w:rPr>
        <w:t xml:space="preserve"> </w:t>
      </w:r>
      <w:r w:rsidR="007A67F2">
        <w:rPr>
          <w:sz w:val="28"/>
          <w:szCs w:val="28"/>
        </w:rPr>
        <w:t xml:space="preserve"> обучающихся, </w:t>
      </w:r>
      <w:r w:rsidR="006D762E" w:rsidRPr="006D762E">
        <w:rPr>
          <w:sz w:val="28"/>
          <w:szCs w:val="28"/>
        </w:rPr>
        <w:t>создание необходимой мотивации для повышения их финансовой грамотности.</w:t>
      </w:r>
    </w:p>
    <w:p w:rsidR="007C0D00" w:rsidRPr="00385DD2" w:rsidRDefault="007C0D00" w:rsidP="007C0D00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85DD2">
        <w:rPr>
          <w:rFonts w:eastAsia="+mn-ea"/>
          <w:b/>
          <w:bCs/>
          <w:i/>
          <w:iCs/>
          <w:sz w:val="28"/>
          <w:szCs w:val="28"/>
        </w:rPr>
        <w:t xml:space="preserve">Объект </w:t>
      </w:r>
      <w:r w:rsidRPr="00385DD2">
        <w:rPr>
          <w:rFonts w:eastAsia="+mn-ea"/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формировании финансовой грамотности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системе внеурочной деятельности</w:t>
      </w:r>
      <w:r w:rsidRPr="00385DD2">
        <w:rPr>
          <w:rFonts w:eastAsia="+mn-ea"/>
          <w:sz w:val="28"/>
          <w:szCs w:val="28"/>
        </w:rPr>
        <w:t xml:space="preserve">;  </w:t>
      </w:r>
    </w:p>
    <w:p w:rsidR="007C0D00" w:rsidRDefault="007C0D00" w:rsidP="007C0D00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85DD2">
        <w:rPr>
          <w:rFonts w:eastAsia="+mn-ea"/>
          <w:b/>
          <w:bCs/>
          <w:i/>
          <w:iCs/>
          <w:sz w:val="28"/>
          <w:szCs w:val="28"/>
        </w:rPr>
        <w:t xml:space="preserve">Предмет </w:t>
      </w:r>
      <w:r w:rsidRPr="00385DD2">
        <w:rPr>
          <w:rFonts w:eastAsia="+mn-ea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педагогические условия организации учебно-воспитательного процесса, способствующие </w:t>
      </w:r>
      <w:r w:rsidRPr="004D72E2">
        <w:rPr>
          <w:sz w:val="28"/>
          <w:szCs w:val="28"/>
        </w:rPr>
        <w:t>повышению финансовой грамотности учащихся</w:t>
      </w:r>
      <w:r w:rsidRPr="004D72E2">
        <w:rPr>
          <w:color w:val="000000"/>
          <w:sz w:val="28"/>
          <w:szCs w:val="28"/>
        </w:rPr>
        <w:t>.</w:t>
      </w:r>
    </w:p>
    <w:p w:rsidR="007C0D00" w:rsidRPr="00932209" w:rsidRDefault="007C0D00" w:rsidP="007C0D00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2209">
        <w:rPr>
          <w:rFonts w:eastAsia="+mn-ea"/>
          <w:b/>
          <w:bCs/>
          <w:i/>
          <w:iCs/>
          <w:sz w:val="28"/>
          <w:szCs w:val="28"/>
        </w:rPr>
        <w:t>Задачи</w:t>
      </w:r>
      <w:r w:rsidR="0021102A">
        <w:rPr>
          <w:rFonts w:eastAsia="+mn-ea"/>
          <w:sz w:val="28"/>
          <w:szCs w:val="28"/>
        </w:rPr>
        <w:t xml:space="preserve"> - </w:t>
      </w:r>
    </w:p>
    <w:p w:rsidR="00E03395" w:rsidRPr="00E03395" w:rsidRDefault="00E03395" w:rsidP="00E03395">
      <w:pPr>
        <w:pStyle w:val="a3"/>
        <w:numPr>
          <w:ilvl w:val="0"/>
          <w:numId w:val="4"/>
        </w:numPr>
        <w:rPr>
          <w:sz w:val="28"/>
          <w:szCs w:val="28"/>
        </w:rPr>
      </w:pPr>
      <w:r w:rsidRPr="00E03395">
        <w:rPr>
          <w:sz w:val="28"/>
          <w:szCs w:val="28"/>
        </w:rPr>
        <w:t xml:space="preserve">разработка модели повышения финансовой грамотности </w:t>
      </w:r>
      <w:proofErr w:type="gramStart"/>
      <w:r w:rsidRPr="00E03395">
        <w:rPr>
          <w:sz w:val="28"/>
          <w:szCs w:val="28"/>
        </w:rPr>
        <w:t>обучающихся</w:t>
      </w:r>
      <w:proofErr w:type="gramEnd"/>
      <w:r w:rsidRPr="00E03395">
        <w:rPr>
          <w:sz w:val="28"/>
          <w:szCs w:val="28"/>
        </w:rPr>
        <w:t>;</w:t>
      </w:r>
    </w:p>
    <w:p w:rsidR="00E03395" w:rsidRPr="00E03395" w:rsidRDefault="00E03395" w:rsidP="00E03395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 w:rsidRPr="00E03395">
        <w:rPr>
          <w:sz w:val="28"/>
          <w:szCs w:val="28"/>
        </w:rPr>
        <w:t>внедрение модели повышения финансовой грамотности обучающихся в рамках урока и внеурочной деятельности;</w:t>
      </w:r>
      <w:proofErr w:type="gramEnd"/>
    </w:p>
    <w:p w:rsidR="00E03395" w:rsidRPr="00E03395" w:rsidRDefault="00E03395" w:rsidP="00E03395">
      <w:pPr>
        <w:pStyle w:val="a3"/>
        <w:numPr>
          <w:ilvl w:val="0"/>
          <w:numId w:val="4"/>
        </w:numPr>
        <w:rPr>
          <w:sz w:val="28"/>
          <w:szCs w:val="28"/>
        </w:rPr>
      </w:pPr>
      <w:r w:rsidRPr="00E03395">
        <w:rPr>
          <w:sz w:val="28"/>
          <w:szCs w:val="28"/>
        </w:rPr>
        <w:t xml:space="preserve">формирование традиции экономического воспитания </w:t>
      </w:r>
      <w:proofErr w:type="gramStart"/>
      <w:r w:rsidRPr="00E03395">
        <w:rPr>
          <w:sz w:val="28"/>
          <w:szCs w:val="28"/>
        </w:rPr>
        <w:t>обучающихся</w:t>
      </w:r>
      <w:proofErr w:type="gramEnd"/>
      <w:r w:rsidRPr="00E03395">
        <w:rPr>
          <w:sz w:val="28"/>
          <w:szCs w:val="28"/>
        </w:rPr>
        <w:t>;</w:t>
      </w:r>
    </w:p>
    <w:p w:rsidR="00E03395" w:rsidRPr="00E03395" w:rsidRDefault="00E03395" w:rsidP="00E03395">
      <w:pPr>
        <w:pStyle w:val="a3"/>
        <w:numPr>
          <w:ilvl w:val="0"/>
          <w:numId w:val="4"/>
        </w:numPr>
        <w:rPr>
          <w:sz w:val="28"/>
          <w:szCs w:val="28"/>
        </w:rPr>
      </w:pPr>
      <w:r w:rsidRPr="00E03395">
        <w:rPr>
          <w:sz w:val="28"/>
          <w:szCs w:val="28"/>
        </w:rPr>
        <w:t>повышение финансовой безопасности обучающихся, их социальной защиты и развитию в финансовой сфере;</w:t>
      </w:r>
    </w:p>
    <w:p w:rsidR="00E03395" w:rsidRPr="00E03395" w:rsidRDefault="00E03395" w:rsidP="00E03395">
      <w:pPr>
        <w:pStyle w:val="a3"/>
        <w:numPr>
          <w:ilvl w:val="0"/>
          <w:numId w:val="4"/>
        </w:numPr>
        <w:rPr>
          <w:sz w:val="28"/>
          <w:szCs w:val="28"/>
        </w:rPr>
      </w:pPr>
      <w:r w:rsidRPr="00E03395">
        <w:rPr>
          <w:sz w:val="28"/>
          <w:szCs w:val="28"/>
        </w:rPr>
        <w:t xml:space="preserve">осуществление мониторинга уровня сформированности финансовой грамотности, экономической ответственности </w:t>
      </w:r>
      <w:proofErr w:type="gramStart"/>
      <w:r w:rsidRPr="00E03395">
        <w:rPr>
          <w:sz w:val="28"/>
          <w:szCs w:val="28"/>
        </w:rPr>
        <w:t>обучающихся</w:t>
      </w:r>
      <w:proofErr w:type="gramEnd"/>
      <w:r w:rsidRPr="00E03395">
        <w:rPr>
          <w:sz w:val="28"/>
          <w:szCs w:val="28"/>
        </w:rPr>
        <w:t>;</w:t>
      </w:r>
    </w:p>
    <w:p w:rsidR="007C0D00" w:rsidRPr="00E03395" w:rsidRDefault="00E03395" w:rsidP="00E03395">
      <w:pPr>
        <w:pStyle w:val="a3"/>
        <w:numPr>
          <w:ilvl w:val="0"/>
          <w:numId w:val="4"/>
        </w:numPr>
        <w:rPr>
          <w:sz w:val="28"/>
          <w:szCs w:val="28"/>
        </w:rPr>
      </w:pPr>
      <w:r w:rsidRPr="00E03395">
        <w:rPr>
          <w:sz w:val="28"/>
          <w:szCs w:val="28"/>
        </w:rPr>
        <w:t>развитие профессиональных и личностных компетенций педагогической и родительской общественности в экономической сфере</w:t>
      </w:r>
    </w:p>
    <w:p w:rsidR="00E03395" w:rsidRPr="0021102A" w:rsidRDefault="007C0D00" w:rsidP="0021102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jc w:val="both"/>
        <w:rPr>
          <w:color w:val="000000"/>
          <w:sz w:val="28"/>
          <w:szCs w:val="28"/>
        </w:rPr>
      </w:pPr>
      <w:r w:rsidRPr="0021102A">
        <w:rPr>
          <w:rFonts w:eastAsia="+mn-ea"/>
          <w:b/>
          <w:i/>
          <w:sz w:val="28"/>
          <w:szCs w:val="28"/>
        </w:rPr>
        <w:lastRenderedPageBreak/>
        <w:t>Гипотеза исследования</w:t>
      </w:r>
      <w:r w:rsidRPr="0021102A">
        <w:rPr>
          <w:rFonts w:eastAsia="+mn-ea"/>
          <w:sz w:val="28"/>
          <w:szCs w:val="28"/>
        </w:rPr>
        <w:t xml:space="preserve">. </w:t>
      </w:r>
    </w:p>
    <w:p w:rsidR="007C0D00" w:rsidRPr="00E03395" w:rsidRDefault="007C0D00" w:rsidP="00225B1B">
      <w:pPr>
        <w:shd w:val="clear" w:color="auto" w:fill="FFFFFF"/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E03395">
        <w:rPr>
          <w:color w:val="000000"/>
          <w:sz w:val="28"/>
          <w:szCs w:val="28"/>
        </w:rPr>
        <w:t xml:space="preserve">Если системно организовать работу инновационной площадки по финансовой грамотности,  то обучающиеся </w:t>
      </w:r>
      <w:r w:rsidRPr="00E03395">
        <w:rPr>
          <w:b/>
          <w:color w:val="000000"/>
          <w:sz w:val="28"/>
          <w:szCs w:val="28"/>
        </w:rPr>
        <w:t>в будущем</w:t>
      </w:r>
      <w:r w:rsidRPr="00E03395">
        <w:rPr>
          <w:color w:val="000000"/>
          <w:sz w:val="28"/>
          <w:szCs w:val="28"/>
        </w:rPr>
        <w:t xml:space="preserve"> будут:</w:t>
      </w:r>
    </w:p>
    <w:p w:rsidR="007C0D00" w:rsidRPr="00932209" w:rsidRDefault="007C0D00" w:rsidP="007C0D0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32209">
        <w:rPr>
          <w:color w:val="000000"/>
          <w:sz w:val="28"/>
          <w:szCs w:val="28"/>
        </w:rPr>
        <w:t>следить за состоянием личных финансов;</w:t>
      </w:r>
    </w:p>
    <w:p w:rsidR="007C0D00" w:rsidRPr="00932209" w:rsidRDefault="007C0D00" w:rsidP="007C0D00">
      <w:p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32209">
        <w:rPr>
          <w:color w:val="000000"/>
          <w:sz w:val="28"/>
          <w:szCs w:val="28"/>
        </w:rPr>
        <w:t>планировать свои доходы и расходы;</w:t>
      </w:r>
    </w:p>
    <w:p w:rsidR="007C0D00" w:rsidRPr="00932209" w:rsidRDefault="007C0D00" w:rsidP="007C0D00">
      <w:p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32209">
        <w:rPr>
          <w:color w:val="000000"/>
          <w:sz w:val="28"/>
          <w:szCs w:val="28"/>
        </w:rPr>
        <w:t>формировать долгосрочные сбережения и финанс</w:t>
      </w:r>
      <w:r w:rsidR="00E03395">
        <w:rPr>
          <w:color w:val="000000"/>
          <w:sz w:val="28"/>
          <w:szCs w:val="28"/>
        </w:rPr>
        <w:t xml:space="preserve">овую "подушку безопасности" для </w:t>
      </w:r>
      <w:r w:rsidRPr="00932209">
        <w:rPr>
          <w:color w:val="000000"/>
          <w:sz w:val="28"/>
          <w:szCs w:val="28"/>
        </w:rPr>
        <w:t>непредвиденных обстоятельств;</w:t>
      </w:r>
    </w:p>
    <w:p w:rsidR="007C0D00" w:rsidRPr="00932209" w:rsidRDefault="007C0D00" w:rsidP="007C0D00">
      <w:p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32209">
        <w:rPr>
          <w:color w:val="000000"/>
          <w:sz w:val="28"/>
          <w:szCs w:val="28"/>
        </w:rPr>
        <w:t>иметь представление о том, как искать и использовать необходимую финансовую информацию;</w:t>
      </w:r>
    </w:p>
    <w:p w:rsidR="007C0D00" w:rsidRPr="00932209" w:rsidRDefault="007C0D00" w:rsidP="007C0D00">
      <w:p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32209">
        <w:rPr>
          <w:color w:val="000000"/>
          <w:sz w:val="28"/>
          <w:szCs w:val="28"/>
        </w:rPr>
        <w:t>рационально выбирать финансовые услуги;</w:t>
      </w:r>
    </w:p>
    <w:p w:rsidR="007C0D00" w:rsidRPr="00932209" w:rsidRDefault="007C0D00" w:rsidP="007C0D00">
      <w:p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32209">
        <w:rPr>
          <w:color w:val="000000"/>
          <w:sz w:val="28"/>
          <w:szCs w:val="28"/>
        </w:rPr>
        <w:t>знать и уметь отстаивать свои законные права как потребителя финансовых услуг;</w:t>
      </w:r>
    </w:p>
    <w:p w:rsidR="007C0D00" w:rsidRPr="00932209" w:rsidRDefault="007C0D00" w:rsidP="007C0D00">
      <w:p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32209">
        <w:rPr>
          <w:color w:val="000000"/>
          <w:sz w:val="28"/>
          <w:szCs w:val="28"/>
        </w:rPr>
        <w:t>быть способным распознавать признаки финансового мошенничества;</w:t>
      </w:r>
    </w:p>
    <w:p w:rsidR="007C0D00" w:rsidRPr="00932209" w:rsidRDefault="007C0D00" w:rsidP="007C0D00">
      <w:p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32209">
        <w:rPr>
          <w:color w:val="000000"/>
          <w:sz w:val="28"/>
          <w:szCs w:val="28"/>
        </w:rPr>
        <w:t>знать о рисках на рынке финансовых услуг;</w:t>
      </w:r>
    </w:p>
    <w:p w:rsidR="007C0D00" w:rsidRPr="00932209" w:rsidRDefault="007C0D00" w:rsidP="007C0D00">
      <w:p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32209">
        <w:rPr>
          <w:color w:val="000000"/>
          <w:sz w:val="28"/>
          <w:szCs w:val="28"/>
        </w:rPr>
        <w:t>знать и выполнять свои обязанности налогоплательщика;</w:t>
      </w:r>
    </w:p>
    <w:p w:rsidR="00136E28" w:rsidRDefault="007C0D00" w:rsidP="00136E28">
      <w:pPr>
        <w:ind w:left="709" w:hanging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D72E2">
        <w:rPr>
          <w:color w:val="000000"/>
          <w:sz w:val="28"/>
          <w:szCs w:val="28"/>
        </w:rPr>
        <w:t>вести финансовую подготовку к жизни на пенсии.</w:t>
      </w:r>
    </w:p>
    <w:p w:rsidR="007C0D00" w:rsidRDefault="0021102A" w:rsidP="0021102A">
      <w:pPr>
        <w:ind w:left="709"/>
        <w:rPr>
          <w:sz w:val="28"/>
          <w:szCs w:val="28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10. </w:t>
      </w:r>
      <w:r w:rsidR="007C0D00" w:rsidRPr="00136E28">
        <w:rPr>
          <w:rFonts w:eastAsia="Calibri"/>
          <w:b/>
          <w:i/>
          <w:sz w:val="28"/>
          <w:szCs w:val="28"/>
          <w:lang w:eastAsia="en-US"/>
        </w:rPr>
        <w:t>Ожидаемый результат нововведения</w:t>
      </w:r>
      <w:r w:rsidR="007C0D00" w:rsidRPr="00A878F8">
        <w:rPr>
          <w:rFonts w:eastAsia="Calibri"/>
          <w:b/>
          <w:i/>
          <w:sz w:val="28"/>
          <w:szCs w:val="28"/>
          <w:lang w:eastAsia="en-US"/>
        </w:rPr>
        <w:t>.</w:t>
      </w:r>
    </w:p>
    <w:p w:rsidR="007C0D00" w:rsidRPr="004D72E2" w:rsidRDefault="007C0D00" w:rsidP="007C0D00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4D72E2">
        <w:rPr>
          <w:sz w:val="28"/>
          <w:szCs w:val="28"/>
        </w:rPr>
        <w:t xml:space="preserve">повышение финансовой грамотности </w:t>
      </w:r>
      <w:proofErr w:type="gramStart"/>
      <w:r w:rsidRPr="004D72E2">
        <w:rPr>
          <w:sz w:val="28"/>
          <w:szCs w:val="28"/>
        </w:rPr>
        <w:t>обучающихся</w:t>
      </w:r>
      <w:proofErr w:type="gramEnd"/>
      <w:r w:rsidRPr="004D72E2">
        <w:rPr>
          <w:sz w:val="28"/>
          <w:szCs w:val="28"/>
        </w:rPr>
        <w:t>;</w:t>
      </w:r>
    </w:p>
    <w:p w:rsidR="007C0D00" w:rsidRPr="004D72E2" w:rsidRDefault="007C0D00" w:rsidP="007C0D00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4D72E2">
        <w:rPr>
          <w:sz w:val="28"/>
          <w:szCs w:val="28"/>
        </w:rPr>
        <w:t>решение проблем, связанных с недостаточным уровнем финансовой грамотности, информированности, безопасности и защищенности на финансовом рынке;</w:t>
      </w:r>
    </w:p>
    <w:p w:rsidR="007C0D00" w:rsidRPr="004D72E2" w:rsidRDefault="007C0D00" w:rsidP="007C0D00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4D72E2">
        <w:rPr>
          <w:sz w:val="28"/>
          <w:szCs w:val="28"/>
        </w:rPr>
        <w:t>разработка и практическое осуществление комплекса финансовых, организационных, образовательных, просветительско-информационных и иных мероприятий, направленных на повышение уровня финансовой грамотности  обучающихся, обеспечение их большей защищенности и безопасности в финансовой сфере, содействие повышению его благосостояния в будущем;</w:t>
      </w:r>
    </w:p>
    <w:p w:rsidR="007C0D00" w:rsidRPr="004D72E2" w:rsidRDefault="007C0D00" w:rsidP="007C0D00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4D72E2">
        <w:rPr>
          <w:sz w:val="28"/>
          <w:szCs w:val="28"/>
        </w:rPr>
        <w:t>обеспечение получения обучающимися доступной, объективной и качественной информации в области финансовой грамотности и защиты прав потребителей финансовых услуг в соответствии с их возрастной категорией, жизненными ситуациями и потребностями;</w:t>
      </w:r>
    </w:p>
    <w:p w:rsidR="007C0D00" w:rsidRPr="004D72E2" w:rsidRDefault="007C0D00" w:rsidP="007C0D00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4D72E2">
        <w:rPr>
          <w:sz w:val="28"/>
          <w:szCs w:val="28"/>
        </w:rPr>
        <w:t>обеспечение большей доступности финансового образования в различных формах для определенной целевой группы;</w:t>
      </w:r>
    </w:p>
    <w:p w:rsidR="007C0D00" w:rsidRPr="004D72E2" w:rsidRDefault="007C0D00" w:rsidP="007C0D00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4D72E2">
        <w:rPr>
          <w:sz w:val="28"/>
          <w:szCs w:val="28"/>
        </w:rPr>
        <w:t>активное привлечение к организации данного Проекта организаций финансового сектора, других коммерческих компаний, образовательных и некоммерческих организаций и волонтеров;</w:t>
      </w:r>
    </w:p>
    <w:p w:rsidR="007C0D00" w:rsidRPr="004D72E2" w:rsidRDefault="007C0D00" w:rsidP="007C0D00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4D72E2">
        <w:rPr>
          <w:sz w:val="28"/>
          <w:szCs w:val="28"/>
        </w:rPr>
        <w:t>проведение регулярной оценки уровня финансовой грамотности обучающихся на основании целевых показателей реализации настоящего Проекта для мониторинга результатов достижения ее целей и задач.</w:t>
      </w:r>
    </w:p>
    <w:p w:rsidR="007C0D00" w:rsidRPr="00A878F8" w:rsidRDefault="007C0D00" w:rsidP="007C0D00">
      <w:pPr>
        <w:ind w:left="567"/>
        <w:rPr>
          <w:rFonts w:eastAsia="Calibri"/>
          <w:b/>
          <w:i/>
          <w:sz w:val="28"/>
          <w:szCs w:val="28"/>
          <w:lang w:eastAsia="en-US"/>
        </w:rPr>
      </w:pPr>
    </w:p>
    <w:p w:rsidR="00DB5750" w:rsidRDefault="008B5B3E" w:rsidP="007C0D00"/>
    <w:sectPr w:rsidR="00DB5750" w:rsidSect="00385D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2C"/>
    <w:multiLevelType w:val="hybridMultilevel"/>
    <w:tmpl w:val="54F0D09A"/>
    <w:lvl w:ilvl="0" w:tplc="2B48F8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84388"/>
    <w:multiLevelType w:val="hybridMultilevel"/>
    <w:tmpl w:val="5DF02F88"/>
    <w:lvl w:ilvl="0" w:tplc="D832933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DD760F"/>
    <w:multiLevelType w:val="hybridMultilevel"/>
    <w:tmpl w:val="C6B0C5C8"/>
    <w:lvl w:ilvl="0" w:tplc="8F620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01D43"/>
    <w:multiLevelType w:val="hybridMultilevel"/>
    <w:tmpl w:val="569E47C2"/>
    <w:lvl w:ilvl="0" w:tplc="6F5EFD22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006"/>
    <w:rsid w:val="00136E28"/>
    <w:rsid w:val="0021102A"/>
    <w:rsid w:val="00225B1B"/>
    <w:rsid w:val="00235398"/>
    <w:rsid w:val="004B6006"/>
    <w:rsid w:val="006346E5"/>
    <w:rsid w:val="00666F9B"/>
    <w:rsid w:val="006D762E"/>
    <w:rsid w:val="007A67F2"/>
    <w:rsid w:val="007C0D00"/>
    <w:rsid w:val="008278CC"/>
    <w:rsid w:val="008326E8"/>
    <w:rsid w:val="00883E2A"/>
    <w:rsid w:val="008B5B3E"/>
    <w:rsid w:val="00C50E22"/>
    <w:rsid w:val="00E03395"/>
    <w:rsid w:val="00E33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D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0D0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D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0D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dcterms:created xsi:type="dcterms:W3CDTF">2021-04-16T09:49:00Z</dcterms:created>
  <dcterms:modified xsi:type="dcterms:W3CDTF">2021-04-26T07:14:00Z</dcterms:modified>
</cp:coreProperties>
</file>